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4D" w:rsidRPr="00556D4D" w:rsidRDefault="00556D4D" w:rsidP="00556D4D">
      <w:pPr>
        <w:spacing w:after="0" w:line="240" w:lineRule="auto"/>
        <w:ind w:left="525" w:right="525" w:firstLine="6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6D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ЖУРНАЛ    УЧЕТА ИНСТРУКТАЖА </w:t>
      </w:r>
    </w:p>
    <w:p w:rsidR="00556D4D" w:rsidRPr="00556D4D" w:rsidRDefault="00556D4D" w:rsidP="00556D4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56D4D">
        <w:rPr>
          <w:rFonts w:ascii="Times New Roman" w:hAnsi="Times New Roman" w:cs="Times New Roman"/>
          <w:b/>
          <w:sz w:val="32"/>
          <w:szCs w:val="32"/>
          <w:lang w:eastAsia="ru-RU"/>
        </w:rPr>
        <w:t>О КОНТРОЛЬНО-ПРОПУСКНОМ РЕЖИМЕ</w:t>
      </w:r>
    </w:p>
    <w:p w:rsidR="00556D4D" w:rsidRDefault="00556D4D" w:rsidP="00556D4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56D4D">
        <w:rPr>
          <w:rFonts w:ascii="Times New Roman" w:hAnsi="Times New Roman" w:cs="Times New Roman"/>
          <w:b/>
          <w:sz w:val="32"/>
          <w:szCs w:val="32"/>
          <w:lang w:eastAsia="ru-RU"/>
        </w:rPr>
        <w:t>МКДОУ «Детский  сад  № 1 «  Одуванчик» п.г.т.  Тура»  ЭМР  Красноярского  края</w:t>
      </w:r>
    </w:p>
    <w:p w:rsidR="00501E37" w:rsidRDefault="00501E37" w:rsidP="00501E37">
      <w:pPr>
        <w:pStyle w:val="a5"/>
        <w:rPr>
          <w:rFonts w:ascii="Times New Roman" w:hAnsi="Times New Roman" w:cs="Times New Roman"/>
          <w:szCs w:val="24"/>
        </w:rPr>
      </w:pPr>
      <w:r w:rsidRPr="00501E37">
        <w:rPr>
          <w:rFonts w:ascii="Times New Roman" w:hAnsi="Times New Roman" w:cs="Times New Roman"/>
          <w:szCs w:val="36"/>
        </w:rPr>
        <w:t> </w:t>
      </w:r>
      <w:r w:rsidRPr="00501E37">
        <w:rPr>
          <w:rFonts w:ascii="Times New Roman" w:hAnsi="Times New Roman" w:cs="Times New Roman"/>
          <w:szCs w:val="24"/>
        </w:rPr>
        <w:t>Начат____________200____г.</w:t>
      </w:r>
    </w:p>
    <w:p w:rsidR="00501E37" w:rsidRPr="00501E37" w:rsidRDefault="00501E37" w:rsidP="00501E37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01E37">
        <w:rPr>
          <w:rFonts w:ascii="Times New Roman" w:hAnsi="Times New Roman" w:cs="Times New Roman"/>
          <w:szCs w:val="24"/>
        </w:rPr>
        <w:t xml:space="preserve">Окончен___________200 </w:t>
      </w:r>
      <w:proofErr w:type="spellStart"/>
      <w:r w:rsidRPr="00501E37">
        <w:rPr>
          <w:rFonts w:ascii="Times New Roman" w:hAnsi="Times New Roman" w:cs="Times New Roman"/>
          <w:szCs w:val="24"/>
        </w:rPr>
        <w:t>____г</w:t>
      </w:r>
      <w:proofErr w:type="spellEnd"/>
      <w:r w:rsidRPr="00501E37">
        <w:rPr>
          <w:rFonts w:ascii="Times New Roman" w:hAnsi="Times New Roman" w:cs="Times New Roman"/>
          <w:szCs w:val="24"/>
        </w:rPr>
        <w:t>.</w:t>
      </w:r>
    </w:p>
    <w:p w:rsidR="00501E37" w:rsidRPr="002F30DB" w:rsidRDefault="00501E37" w:rsidP="00501E37">
      <w:pPr>
        <w:spacing w:after="0" w:line="240" w:lineRule="auto"/>
        <w:ind w:left="525" w:right="525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D4D" w:rsidRDefault="00501E37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556D4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инструкция разработана в соответствии со ст.51 «Охрана здоровья обучающихся, воспитанников» Закона "Об образовании в Российской Федерации" от 29 декабря 2012 г. N 273-ФЗ, в целях обеспечения безопасных условий во время учебно-воспитательного процесса, в целях обеспечения безопасности воспитанников, работников, сохранности имущества, предупреждения террористических актов в МКДОУ «Детский  сад  № 1 «  Одуванчик» п.г.т.  Тура»  ЭМР  Красноярского  края далее  ДОУ </w:t>
      </w:r>
      <w:proofErr w:type="gramEnd"/>
    </w:p>
    <w:p w:rsidR="00556D4D" w:rsidRDefault="00556D4D" w:rsidP="00556D4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 1.Общие положения.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1.1.    Настоящая инструкция определяет основные требования и порядок организации пропускного режима на территории ДОУ.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    Выполнение требований настоящей Инструкции обязательно для всех участников образовательного процесса, сотрудников, постоянно или временно работающих в ДОУ, всех юридических лиц, осуществляющих свою деятельность или находящихся по другим причинам на территории учреждения.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    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имущества на территорию или с территории учреждения.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    Контроль и ответственность за организацию пропускного режима на территории учреждения возлагается на завхоза ДОУ.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    Пропускной режим на территории и в здании ДОУ обеспечивают завхоз, воспитатели.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1.6.    Ворота для въезда автотранспорта осуществляют рабочие по обслуживанию здания только по согласованию с заведующей ДОУ или завхозом.</w:t>
      </w:r>
    </w:p>
    <w:p w:rsidR="00556D4D" w:rsidRDefault="00556D4D" w:rsidP="00556D4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2.  Пропускной режим для родителей</w:t>
      </w:r>
    </w:p>
    <w:p w:rsidR="00556D4D" w:rsidRDefault="00556D4D" w:rsidP="00556D4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(лиц их заменяющих) и сотрудников ДОУ.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2.1.    Вход родителей в 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без предъявления документом и записи в журнале регистрации посетителей с 7.00 до 18.00.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    Сотрудники ДОУ допускаются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здании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штатному расписанию.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    Нахождение участников образовательного процесса на территории ДОУ после окончания времени пребывания (18.00ч.) без соответствующего разрешения руководства ДОУ запрещается.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    родителям не разрешается проходить в ДОУ с крупногабаритными сумками, в противном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они разрешают их смотреть.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    Проход в ДОУ родителей  по личным вопросам администрации ДОУ возможен телефонному  согласованию или  по предварительной договоренности с самой администрацией, о чем ответственный  по  пропускному  режиму  должен  быть проинформирован заранее.</w:t>
      </w:r>
    </w:p>
    <w:p w:rsidR="00501E37" w:rsidRDefault="00501E37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E37" w:rsidRDefault="00501E37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1E37" w:rsidRDefault="00501E37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3. Пропускной режим для посторонних лиц.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3.1. Проход в ДОУ родителей  или  посторонних  лиц  по личным вопросам администрации ДОУ возможен телефонному  согласованию или  по предварительной договоренности с самой администрацией, о чем ответственный  по  пропускному  режиму  должен  быть проинформирован заранее.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    При выполнении в ОУ строительных и ремонтных работ допуск рабочих осуществляется по списку подрядной организации, согласованному с руководителем ДОУ. Производство работ осуществляется под контролем специально назначенного приказом руководителя представителя администрации ДОУ.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    Посетитель  перемещается по территории ДОУ в сопровождении назначенным ответственным  по  пропускному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режиму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к которому прибыл посетитель.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     Запрещается торговля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здании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ДОУ лицами, занимающимися коммерческой деятельностью.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  Пропускной режим для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вышестоящих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организаций и</w:t>
      </w:r>
    </w:p>
    <w:p w:rsidR="00556D4D" w:rsidRDefault="00556D4D" w:rsidP="00556D4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проверяющих лиц.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4.1.    Представители официальных государственных учреждений проходят в ДОУ после предъявления удостоверений.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5.   Контроль обеспечения пропускного режима.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5.1.    Контроль обеспечения пропускного режима на территории ДОУ осуществляется в виде проверки: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заведующей ДОУ, завхозом;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должностными сотрудниками МВД, ФСБ, ФНСК, прокуратуры;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уполномоченными сотрудниками Управления образования ЭМР.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Примечание: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документам особого образца относятся: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  Для граждан РФ – только паспорт гражданина РФ;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  Для сотрудников МВД, ФСБ, ФСНК, прокуратуры, МО – служебные удостоверения личности указанных органов;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·  Для граждан иностранных государств – паспорт гражданина данной страны.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56D4D" w:rsidRDefault="00556D4D" w:rsidP="00556D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26183" w:rsidRPr="002F30DB" w:rsidRDefault="00F26183" w:rsidP="00F26183">
      <w:pPr>
        <w:spacing w:after="0" w:line="240" w:lineRule="auto"/>
        <w:ind w:left="525" w:right="525"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83" w:rsidRPr="009753DC" w:rsidRDefault="00F26183" w:rsidP="009753DC">
      <w:pPr>
        <w:spacing w:after="0" w:line="240" w:lineRule="auto"/>
        <w:ind w:left="525" w:right="525"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83" w:rsidRPr="00BA53B7" w:rsidRDefault="00F26183" w:rsidP="00F26183">
      <w:pPr>
        <w:spacing w:after="0" w:line="240" w:lineRule="auto"/>
        <w:ind w:left="525" w:right="525" w:firstLine="675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53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:rsidR="00F26183" w:rsidRPr="002F30DB" w:rsidRDefault="00F26183" w:rsidP="00BA53B7">
      <w:pPr>
        <w:spacing w:after="0" w:line="240" w:lineRule="auto"/>
        <w:ind w:left="525" w:right="525" w:firstLine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83" w:rsidRPr="002F30DB" w:rsidRDefault="00F26183" w:rsidP="00F26183">
      <w:pPr>
        <w:spacing w:after="0" w:line="240" w:lineRule="auto"/>
        <w:ind w:left="525" w:right="525"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0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6183" w:rsidRPr="002F30DB" w:rsidRDefault="009753DC" w:rsidP="009E1FD5">
      <w:pPr>
        <w:spacing w:after="0" w:line="240" w:lineRule="auto"/>
        <w:ind w:left="525" w:right="525" w:firstLine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r w:rsidR="009E1F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985"/>
        <w:gridCol w:w="2977"/>
        <w:gridCol w:w="1417"/>
        <w:gridCol w:w="1418"/>
        <w:gridCol w:w="3543"/>
        <w:gridCol w:w="1560"/>
      </w:tblGrid>
      <w:tr w:rsidR="0000628A" w:rsidTr="0000628A">
        <w:tc>
          <w:tcPr>
            <w:tcW w:w="1242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00628A" w:rsidRPr="0000628A" w:rsidRDefault="0000628A" w:rsidP="004D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2977" w:type="dxa"/>
          </w:tcPr>
          <w:p w:rsidR="0000628A" w:rsidRPr="004D12A9" w:rsidRDefault="0000628A" w:rsidP="009A3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41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0628A" w:rsidRDefault="0000628A" w:rsidP="00676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00628A" w:rsidRDefault="0000628A" w:rsidP="006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1418" w:type="dxa"/>
          </w:tcPr>
          <w:p w:rsidR="0000628A" w:rsidRDefault="0000628A" w:rsidP="006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  <w:p w:rsidR="0000628A" w:rsidRDefault="0000628A" w:rsidP="00676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00628A" w:rsidRDefault="0000628A" w:rsidP="006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3543" w:type="dxa"/>
          </w:tcPr>
          <w:p w:rsidR="0000628A" w:rsidRDefault="0000628A" w:rsidP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560" w:type="dxa"/>
          </w:tcPr>
          <w:p w:rsidR="0000628A" w:rsidRDefault="0000628A" w:rsidP="0067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</w:p>
          <w:p w:rsidR="0000628A" w:rsidRDefault="0000628A" w:rsidP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</w:tr>
      <w:tr w:rsidR="0000628A" w:rsidTr="0000628A">
        <w:tc>
          <w:tcPr>
            <w:tcW w:w="1242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8A" w:rsidTr="0000628A">
        <w:tc>
          <w:tcPr>
            <w:tcW w:w="1242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8A" w:rsidTr="0000628A">
        <w:tc>
          <w:tcPr>
            <w:tcW w:w="1242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8A" w:rsidTr="0000628A">
        <w:tc>
          <w:tcPr>
            <w:tcW w:w="1242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8A" w:rsidTr="0000628A">
        <w:tc>
          <w:tcPr>
            <w:tcW w:w="1242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8A" w:rsidTr="0000628A">
        <w:tc>
          <w:tcPr>
            <w:tcW w:w="1242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8A" w:rsidTr="0000628A">
        <w:tc>
          <w:tcPr>
            <w:tcW w:w="1242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628A" w:rsidRDefault="0000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DF" w:rsidTr="00FC555A">
        <w:tc>
          <w:tcPr>
            <w:tcW w:w="1242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DF" w:rsidTr="00FC555A">
        <w:tc>
          <w:tcPr>
            <w:tcW w:w="1242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DF" w:rsidTr="00FC555A">
        <w:tc>
          <w:tcPr>
            <w:tcW w:w="1242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DF" w:rsidTr="00FC555A">
        <w:tc>
          <w:tcPr>
            <w:tcW w:w="1242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DF" w:rsidTr="00FC555A">
        <w:tc>
          <w:tcPr>
            <w:tcW w:w="1242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DF" w:rsidTr="00FC555A">
        <w:tc>
          <w:tcPr>
            <w:tcW w:w="1242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ADF" w:rsidTr="00FC555A">
        <w:tc>
          <w:tcPr>
            <w:tcW w:w="1242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ADF" w:rsidRDefault="00941ADF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ADF" w:rsidRDefault="00941ADF" w:rsidP="00941A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985"/>
        <w:gridCol w:w="2977"/>
        <w:gridCol w:w="1417"/>
        <w:gridCol w:w="1418"/>
        <w:gridCol w:w="3543"/>
        <w:gridCol w:w="1560"/>
      </w:tblGrid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201A9B" w:rsidRPr="0000628A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2977" w:type="dxa"/>
          </w:tcPr>
          <w:p w:rsidR="00201A9B" w:rsidRPr="004D12A9" w:rsidRDefault="00201A9B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1A9B" w:rsidRDefault="00201A9B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  <w:p w:rsidR="00201A9B" w:rsidRDefault="00201A9B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A9B" w:rsidTr="00FC555A">
        <w:tc>
          <w:tcPr>
            <w:tcW w:w="1242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A9B" w:rsidRDefault="00201A9B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ADF" w:rsidRPr="002F30DB" w:rsidRDefault="00941ADF" w:rsidP="00941A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985"/>
        <w:gridCol w:w="2977"/>
        <w:gridCol w:w="1417"/>
        <w:gridCol w:w="1418"/>
        <w:gridCol w:w="3543"/>
        <w:gridCol w:w="1560"/>
      </w:tblGrid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985" w:type="dxa"/>
          </w:tcPr>
          <w:p w:rsidR="009A05AA" w:rsidRPr="0000628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2977" w:type="dxa"/>
          </w:tcPr>
          <w:p w:rsidR="009A05AA" w:rsidRPr="004D12A9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A05AA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  <w:p w:rsidR="009A05AA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2A9" w:rsidRDefault="004D12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985"/>
        <w:gridCol w:w="2977"/>
        <w:gridCol w:w="1417"/>
        <w:gridCol w:w="1418"/>
        <w:gridCol w:w="3543"/>
        <w:gridCol w:w="1560"/>
      </w:tblGrid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985" w:type="dxa"/>
          </w:tcPr>
          <w:p w:rsidR="009A05AA" w:rsidRPr="0000628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2977" w:type="dxa"/>
          </w:tcPr>
          <w:p w:rsidR="009A05AA" w:rsidRPr="004D12A9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A05AA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  <w:p w:rsidR="009A05AA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5AA" w:rsidRDefault="009A0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985"/>
        <w:gridCol w:w="2977"/>
        <w:gridCol w:w="1417"/>
        <w:gridCol w:w="1418"/>
        <w:gridCol w:w="3543"/>
        <w:gridCol w:w="1560"/>
      </w:tblGrid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985" w:type="dxa"/>
          </w:tcPr>
          <w:p w:rsidR="009A05AA" w:rsidRPr="0000628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2977" w:type="dxa"/>
          </w:tcPr>
          <w:p w:rsidR="009A05AA" w:rsidRPr="004D12A9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A05AA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  <w:p w:rsidR="009A05AA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5AA" w:rsidRDefault="009A0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985"/>
        <w:gridCol w:w="2977"/>
        <w:gridCol w:w="1417"/>
        <w:gridCol w:w="1418"/>
        <w:gridCol w:w="3543"/>
        <w:gridCol w:w="1560"/>
      </w:tblGrid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985" w:type="dxa"/>
          </w:tcPr>
          <w:p w:rsidR="009A05AA" w:rsidRPr="0000628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2977" w:type="dxa"/>
          </w:tcPr>
          <w:p w:rsidR="009A05AA" w:rsidRPr="004D12A9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A05AA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  <w:p w:rsidR="009A05AA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5AA" w:rsidRDefault="009A05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985"/>
        <w:gridCol w:w="2977"/>
        <w:gridCol w:w="1417"/>
        <w:gridCol w:w="1418"/>
        <w:gridCol w:w="3543"/>
        <w:gridCol w:w="1560"/>
      </w:tblGrid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985" w:type="dxa"/>
          </w:tcPr>
          <w:p w:rsidR="009A05AA" w:rsidRPr="0000628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2977" w:type="dxa"/>
          </w:tcPr>
          <w:p w:rsidR="009A05AA" w:rsidRPr="004D12A9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A05AA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  <w:p w:rsidR="009A05AA" w:rsidRDefault="009A05AA" w:rsidP="00FC5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тируемого</w:t>
            </w: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5AA" w:rsidTr="00FC555A">
        <w:tc>
          <w:tcPr>
            <w:tcW w:w="1242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05AA" w:rsidRDefault="009A05AA" w:rsidP="00FC5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5AA" w:rsidRDefault="009A05AA">
      <w:pPr>
        <w:rPr>
          <w:rFonts w:ascii="Times New Roman" w:hAnsi="Times New Roman" w:cs="Times New Roman"/>
          <w:sz w:val="24"/>
          <w:szCs w:val="24"/>
        </w:rPr>
      </w:pPr>
    </w:p>
    <w:sectPr w:rsidR="009A05AA" w:rsidSect="00EE03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19"/>
    <w:rsid w:val="0000628A"/>
    <w:rsid w:val="00201A9B"/>
    <w:rsid w:val="00206B36"/>
    <w:rsid w:val="002F30DB"/>
    <w:rsid w:val="00334B19"/>
    <w:rsid w:val="003F0859"/>
    <w:rsid w:val="00475395"/>
    <w:rsid w:val="004D12A9"/>
    <w:rsid w:val="00501E37"/>
    <w:rsid w:val="00556D4D"/>
    <w:rsid w:val="005A2016"/>
    <w:rsid w:val="0067693F"/>
    <w:rsid w:val="00941ADF"/>
    <w:rsid w:val="009753DC"/>
    <w:rsid w:val="009A05AA"/>
    <w:rsid w:val="009E1FD5"/>
    <w:rsid w:val="00BA53B7"/>
    <w:rsid w:val="00BD0FBA"/>
    <w:rsid w:val="00DA2A73"/>
    <w:rsid w:val="00EE03E4"/>
    <w:rsid w:val="00F2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BA"/>
  </w:style>
  <w:style w:type="paragraph" w:styleId="1">
    <w:name w:val="heading 1"/>
    <w:basedOn w:val="a"/>
    <w:link w:val="10"/>
    <w:uiPriority w:val="9"/>
    <w:qFormat/>
    <w:rsid w:val="00334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56D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5C4A-556C-4531-B150-78971664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19</cp:revision>
  <dcterms:created xsi:type="dcterms:W3CDTF">2014-10-13T06:34:00Z</dcterms:created>
  <dcterms:modified xsi:type="dcterms:W3CDTF">2015-11-18T05:55:00Z</dcterms:modified>
</cp:coreProperties>
</file>